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B289" w14:textId="77777777" w:rsidR="00913012" w:rsidRDefault="00913012" w:rsidP="00913012">
      <w:pPr>
        <w:spacing w:after="0" w:line="240" w:lineRule="auto"/>
        <w:jc w:val="right"/>
        <w:rPr>
          <w:rFonts w:ascii="Times New Roman" w:eastAsia="Calibri" w:hAnsi="Times New Roman" w:cs="Times New Roman"/>
          <w:bCs/>
          <w:i/>
          <w:sz w:val="20"/>
          <w:szCs w:val="20"/>
          <w:lang w:val="ro-RO"/>
        </w:rPr>
      </w:pPr>
    </w:p>
    <w:p w14:paraId="7A40156C" w14:textId="77777777" w:rsidR="00913012" w:rsidRPr="00845F54" w:rsidRDefault="00913012" w:rsidP="00913012">
      <w:pPr>
        <w:spacing w:after="0" w:line="240" w:lineRule="auto"/>
        <w:jc w:val="right"/>
        <w:rPr>
          <w:rFonts w:ascii="Times New Roman" w:eastAsia="Calibri" w:hAnsi="Times New Roman" w:cs="Times New Roman"/>
          <w:bCs/>
          <w:i/>
          <w:color w:val="FF0000"/>
          <w:sz w:val="20"/>
          <w:szCs w:val="20"/>
          <w:lang w:val="ro-RO"/>
        </w:rPr>
      </w:pPr>
      <w:r w:rsidRPr="00845F54">
        <w:rPr>
          <w:rFonts w:ascii="Times New Roman" w:eastAsia="Calibri" w:hAnsi="Times New Roman" w:cs="Times New Roman"/>
          <w:bCs/>
          <w:i/>
          <w:sz w:val="20"/>
          <w:szCs w:val="20"/>
          <w:lang w:val="ro-RO"/>
        </w:rPr>
        <w:t>Anexa nr.1</w:t>
      </w:r>
      <w:r>
        <w:rPr>
          <w:rFonts w:ascii="Times New Roman" w:eastAsia="Calibri" w:hAnsi="Times New Roman" w:cs="Times New Roman"/>
          <w:bCs/>
          <w:i/>
          <w:sz w:val="20"/>
          <w:szCs w:val="20"/>
          <w:lang w:val="ro-RO"/>
        </w:rPr>
        <w:t>3</w:t>
      </w:r>
      <w:r w:rsidRPr="00845F54">
        <w:rPr>
          <w:rFonts w:ascii="Times New Roman" w:eastAsia="Calibri" w:hAnsi="Times New Roman" w:cs="Times New Roman"/>
          <w:bCs/>
          <w:i/>
          <w:sz w:val="20"/>
          <w:szCs w:val="20"/>
          <w:lang w:val="ro-RO"/>
        </w:rPr>
        <w:t xml:space="preserve">  </w:t>
      </w:r>
    </w:p>
    <w:p w14:paraId="2E9A2586" w14:textId="77777777" w:rsidR="00B552B7" w:rsidRDefault="00913012" w:rsidP="00913012">
      <w:pPr>
        <w:spacing w:after="0" w:line="240" w:lineRule="auto"/>
        <w:jc w:val="right"/>
        <w:rPr>
          <w:rFonts w:ascii="Times New Roman" w:eastAsia="Calibri" w:hAnsi="Times New Roman" w:cs="Times New Roman"/>
          <w:i/>
          <w:sz w:val="20"/>
          <w:szCs w:val="20"/>
          <w:lang w:val="ro-RO"/>
        </w:rPr>
      </w:pPr>
      <w:r>
        <w:rPr>
          <w:rFonts w:ascii="Times New Roman" w:eastAsia="Calibri" w:hAnsi="Times New Roman" w:cs="Times New Roman"/>
          <w:i/>
          <w:sz w:val="20"/>
          <w:szCs w:val="20"/>
          <w:lang w:val="ro-RO"/>
        </w:rPr>
        <w:t xml:space="preserve">la Ordinul MAIA </w:t>
      </w:r>
    </w:p>
    <w:p w14:paraId="0782C08E" w14:textId="4C95EC61" w:rsidR="00913012" w:rsidRPr="00845F54" w:rsidRDefault="00913012" w:rsidP="00913012">
      <w:pPr>
        <w:spacing w:after="0" w:line="240" w:lineRule="auto"/>
        <w:jc w:val="right"/>
        <w:rPr>
          <w:rFonts w:ascii="Times New Roman" w:eastAsia="Calibri" w:hAnsi="Times New Roman" w:cs="Times New Roman"/>
          <w:i/>
          <w:sz w:val="20"/>
          <w:szCs w:val="20"/>
          <w:lang w:val="ro-RO"/>
        </w:rPr>
      </w:pPr>
      <w:r>
        <w:rPr>
          <w:rFonts w:ascii="Times New Roman" w:eastAsia="Calibri" w:hAnsi="Times New Roman" w:cs="Times New Roman"/>
          <w:i/>
          <w:sz w:val="20"/>
          <w:szCs w:val="20"/>
          <w:lang w:val="ro-RO"/>
        </w:rPr>
        <w:t xml:space="preserve">nr. </w:t>
      </w:r>
      <w:r w:rsidR="00B552B7">
        <w:rPr>
          <w:rFonts w:ascii="Times New Roman" w:eastAsia="Calibri" w:hAnsi="Times New Roman" w:cs="Times New Roman"/>
          <w:i/>
          <w:sz w:val="20"/>
          <w:szCs w:val="20"/>
          <w:lang w:val="ro-RO"/>
        </w:rPr>
        <w:t xml:space="preserve">102 </w:t>
      </w:r>
      <w:r>
        <w:rPr>
          <w:rFonts w:ascii="Times New Roman" w:eastAsia="Calibri" w:hAnsi="Times New Roman" w:cs="Times New Roman"/>
          <w:i/>
          <w:sz w:val="20"/>
          <w:szCs w:val="20"/>
          <w:lang w:val="ro-RO"/>
        </w:rPr>
        <w:t>din</w:t>
      </w:r>
      <w:r w:rsidR="00B552B7">
        <w:rPr>
          <w:rFonts w:ascii="Times New Roman" w:eastAsia="Calibri" w:hAnsi="Times New Roman" w:cs="Times New Roman"/>
          <w:i/>
          <w:sz w:val="20"/>
          <w:szCs w:val="20"/>
          <w:lang w:val="ro-RO"/>
        </w:rPr>
        <w:t xml:space="preserve"> 29.08.</w:t>
      </w:r>
      <w:r>
        <w:rPr>
          <w:rFonts w:ascii="Times New Roman" w:eastAsia="Calibri" w:hAnsi="Times New Roman" w:cs="Times New Roman"/>
          <w:i/>
          <w:sz w:val="20"/>
          <w:szCs w:val="20"/>
          <w:lang w:val="ro-RO"/>
        </w:rPr>
        <w:t xml:space="preserve">2023  </w:t>
      </w:r>
    </w:p>
    <w:p w14:paraId="3E21C5DA" w14:textId="77777777" w:rsidR="00913012" w:rsidRPr="00845F54" w:rsidRDefault="00913012" w:rsidP="00913012">
      <w:pPr>
        <w:spacing w:after="0" w:line="240" w:lineRule="auto"/>
        <w:jc w:val="right"/>
        <w:rPr>
          <w:rFonts w:ascii="Times New Roman" w:eastAsia="Calibri" w:hAnsi="Times New Roman" w:cs="Times New Roman"/>
          <w:sz w:val="24"/>
          <w:szCs w:val="24"/>
          <w:lang w:val="ro-RO"/>
        </w:rPr>
      </w:pPr>
      <w:r w:rsidRPr="00845F54">
        <w:rPr>
          <w:rFonts w:ascii="Times New Roman" w:eastAsia="Calibri" w:hAnsi="Times New Roman" w:cs="Times New Roman"/>
          <w:sz w:val="24"/>
          <w:szCs w:val="24"/>
          <w:lang w:val="ro-RO"/>
        </w:rPr>
        <w:t xml:space="preserve">                                                    </w:t>
      </w:r>
    </w:p>
    <w:p w14:paraId="30B013DD" w14:textId="77777777" w:rsidR="00913012" w:rsidRPr="00845F54" w:rsidRDefault="00913012" w:rsidP="00913012">
      <w:pPr>
        <w:spacing w:after="0" w:line="240" w:lineRule="auto"/>
        <w:jc w:val="center"/>
        <w:rPr>
          <w:rFonts w:ascii="Times New Roman" w:eastAsia="Calibri" w:hAnsi="Times New Roman" w:cs="Times New Roman"/>
          <w:b/>
          <w:sz w:val="24"/>
          <w:szCs w:val="24"/>
          <w:u w:val="single"/>
          <w:lang w:val="ro-RO"/>
        </w:rPr>
      </w:pPr>
    </w:p>
    <w:p w14:paraId="6DF6CCB0" w14:textId="77777777" w:rsidR="00913012" w:rsidRDefault="00913012" w:rsidP="00913012">
      <w:pPr>
        <w:spacing w:after="0" w:line="240" w:lineRule="auto"/>
        <w:jc w:val="center"/>
        <w:rPr>
          <w:rFonts w:ascii="Times New Roman" w:eastAsia="Calibri" w:hAnsi="Times New Roman" w:cs="Times New Roman"/>
          <w:b/>
          <w:sz w:val="24"/>
          <w:szCs w:val="24"/>
          <w:u w:val="single"/>
          <w:lang w:val="ro-RO"/>
        </w:rPr>
      </w:pPr>
    </w:p>
    <w:p w14:paraId="3017801D" w14:textId="77777777" w:rsidR="00913012" w:rsidRPr="00845F54" w:rsidRDefault="00913012" w:rsidP="00913012">
      <w:pPr>
        <w:spacing w:after="0" w:line="240" w:lineRule="auto"/>
        <w:jc w:val="center"/>
        <w:rPr>
          <w:rFonts w:ascii="Times New Roman" w:eastAsia="Calibri" w:hAnsi="Times New Roman" w:cs="Times New Roman"/>
          <w:b/>
          <w:sz w:val="24"/>
          <w:szCs w:val="24"/>
          <w:u w:val="single"/>
          <w:lang w:val="ro-RO"/>
        </w:rPr>
      </w:pPr>
      <w:r w:rsidRPr="00845F54">
        <w:rPr>
          <w:rFonts w:ascii="Times New Roman" w:eastAsia="Calibri" w:hAnsi="Times New Roman" w:cs="Times New Roman"/>
          <w:b/>
          <w:sz w:val="24"/>
          <w:szCs w:val="24"/>
          <w:u w:val="single"/>
          <w:lang w:val="ro-RO"/>
        </w:rPr>
        <w:t>DECLARAȚIA PE PROPRIA RĂSPUNDERE</w:t>
      </w:r>
    </w:p>
    <w:p w14:paraId="109A9BE6" w14:textId="77777777" w:rsidR="00913012" w:rsidRPr="00845F54" w:rsidRDefault="00913012" w:rsidP="00913012">
      <w:pPr>
        <w:spacing w:after="0" w:line="240" w:lineRule="auto"/>
        <w:jc w:val="center"/>
        <w:rPr>
          <w:rFonts w:ascii="Times New Roman" w:eastAsia="Calibri" w:hAnsi="Times New Roman" w:cs="Times New Roman"/>
          <w:b/>
          <w:sz w:val="16"/>
          <w:szCs w:val="16"/>
          <w:u w:val="single"/>
          <w:lang w:val="ro-RO"/>
        </w:rPr>
      </w:pPr>
    </w:p>
    <w:p w14:paraId="165B8559" w14:textId="527310AC" w:rsidR="00913012" w:rsidRPr="00845F54" w:rsidRDefault="00913012" w:rsidP="00913012">
      <w:pPr>
        <w:spacing w:after="0" w:line="240" w:lineRule="auto"/>
        <w:ind w:left="426"/>
        <w:jc w:val="center"/>
        <w:rPr>
          <w:rFonts w:ascii="Times New Roman" w:eastAsia="Calibri" w:hAnsi="Times New Roman" w:cs="Times New Roman"/>
          <w:i/>
          <w:sz w:val="24"/>
          <w:szCs w:val="24"/>
          <w:u w:val="single"/>
          <w:lang w:val="ro-RO"/>
        </w:rPr>
      </w:pPr>
      <w:r w:rsidRPr="00845F54">
        <w:rPr>
          <w:rFonts w:ascii="Times New Roman" w:eastAsia="Calibri" w:hAnsi="Times New Roman" w:cs="Times New Roman"/>
          <w:i/>
          <w:sz w:val="24"/>
          <w:szCs w:val="24"/>
          <w:lang w:val="ro-RO"/>
        </w:rPr>
        <w:t xml:space="preserve">privind veridicitatea </w:t>
      </w:r>
      <w:r>
        <w:rPr>
          <w:rFonts w:ascii="Times New Roman" w:eastAsia="Calibri" w:hAnsi="Times New Roman" w:cs="Times New Roman"/>
          <w:i/>
          <w:sz w:val="24"/>
          <w:szCs w:val="24"/>
          <w:lang w:val="ro-RO"/>
        </w:rPr>
        <w:t xml:space="preserve">informației </w:t>
      </w:r>
      <w:r w:rsidRPr="00845F54">
        <w:rPr>
          <w:rFonts w:ascii="Times New Roman" w:eastAsia="Calibri" w:hAnsi="Times New Roman" w:cs="Times New Roman"/>
          <w:i/>
          <w:sz w:val="24"/>
          <w:szCs w:val="24"/>
          <w:lang w:val="ro-RO"/>
        </w:rPr>
        <w:t xml:space="preserve">și a documentelor prezentate </w:t>
      </w:r>
    </w:p>
    <w:p w14:paraId="5017630D" w14:textId="77777777" w:rsidR="00913012" w:rsidRPr="00845F54" w:rsidRDefault="00913012" w:rsidP="00913012">
      <w:pPr>
        <w:spacing w:after="0" w:line="240" w:lineRule="auto"/>
        <w:ind w:left="426"/>
        <w:jc w:val="both"/>
        <w:rPr>
          <w:rFonts w:ascii="Times New Roman" w:eastAsia="Calibri" w:hAnsi="Times New Roman" w:cs="Times New Roman"/>
          <w:b/>
          <w:i/>
          <w:sz w:val="16"/>
          <w:szCs w:val="16"/>
          <w:u w:val="single"/>
          <w:lang w:val="ro-RO"/>
        </w:rPr>
      </w:pPr>
    </w:p>
    <w:p w14:paraId="2C3FBAA6" w14:textId="77777777" w:rsidR="00913012" w:rsidRPr="00845F54" w:rsidRDefault="00913012" w:rsidP="00913012">
      <w:pPr>
        <w:spacing w:after="0" w:line="240" w:lineRule="auto"/>
        <w:ind w:left="426"/>
        <w:jc w:val="both"/>
        <w:rPr>
          <w:rFonts w:ascii="Times New Roman" w:eastAsia="Calibri" w:hAnsi="Times New Roman" w:cs="Times New Roman"/>
          <w:sz w:val="23"/>
          <w:szCs w:val="23"/>
          <w:lang w:val="ro-RO"/>
        </w:rPr>
      </w:pPr>
      <w:r w:rsidRPr="00845F54">
        <w:rPr>
          <w:rFonts w:ascii="Times New Roman" w:eastAsia="Calibri" w:hAnsi="Times New Roman" w:cs="Times New Roman"/>
          <w:sz w:val="23"/>
          <w:szCs w:val="23"/>
          <w:lang w:val="ro-RO"/>
        </w:rPr>
        <w:t>Subsemnatul (nume, prenume)___________________________, în calitate de (se indică funcția de administrator/reprezentant</w:t>
      </w:r>
      <w:r>
        <w:rPr>
          <w:rFonts w:ascii="Times New Roman" w:eastAsia="Calibri" w:hAnsi="Times New Roman" w:cs="Times New Roman"/>
          <w:sz w:val="23"/>
          <w:szCs w:val="23"/>
          <w:lang w:val="ro-RO"/>
        </w:rPr>
        <w:t>ul solicitantului</w:t>
      </w:r>
      <w:r w:rsidRPr="00845F54">
        <w:rPr>
          <w:rFonts w:ascii="Times New Roman" w:eastAsia="Calibri" w:hAnsi="Times New Roman" w:cs="Times New Roman"/>
          <w:sz w:val="23"/>
          <w:szCs w:val="23"/>
          <w:lang w:val="ro-RO"/>
        </w:rPr>
        <w:t>) _____________________________al (denumirea completă a subiectului subvenționării) ____________________________, IDNO _________________________, care solicită subvenție din cadrul mijloacelor Fondului național de dezvoltare a agriculturii și mediului rural pentru măsura __________________________________________, cunoscând prevederile art. 352</w:t>
      </w:r>
      <w:r w:rsidRPr="00845F54">
        <w:rPr>
          <w:rFonts w:ascii="Times New Roman" w:eastAsia="Calibri" w:hAnsi="Times New Roman" w:cs="Times New Roman"/>
          <w:sz w:val="23"/>
          <w:szCs w:val="23"/>
          <w:vertAlign w:val="superscript"/>
          <w:lang w:val="ro-RO"/>
        </w:rPr>
        <w:t>1</w:t>
      </w:r>
      <w:r w:rsidRPr="00845F54">
        <w:rPr>
          <w:rFonts w:ascii="Times New Roman" w:eastAsia="Calibri" w:hAnsi="Times New Roman" w:cs="Times New Roman"/>
          <w:sz w:val="23"/>
          <w:szCs w:val="23"/>
          <w:lang w:val="ro-RO"/>
        </w:rPr>
        <w:t xml:space="preserve"> din Codul penal „Falsul în declarații”, declar următoarele:</w:t>
      </w:r>
    </w:p>
    <w:p w14:paraId="23E82C60" w14:textId="77777777" w:rsidR="00913012" w:rsidRPr="00845F54" w:rsidRDefault="00913012" w:rsidP="00913012">
      <w:pPr>
        <w:spacing w:after="0" w:line="240" w:lineRule="auto"/>
        <w:ind w:firstLine="567"/>
        <w:jc w:val="center"/>
        <w:rPr>
          <w:rFonts w:ascii="Times New Roman" w:eastAsia="Calibri" w:hAnsi="Times New Roman" w:cs="Times New Roman"/>
          <w:b/>
          <w:i/>
          <w:sz w:val="23"/>
          <w:szCs w:val="23"/>
          <w:u w:val="single"/>
          <w:lang w:val="ro-RO"/>
        </w:rPr>
      </w:pPr>
    </w:p>
    <w:p w14:paraId="1CFB2FF3"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Toate informațiile din cererea de </w:t>
      </w:r>
      <w:r>
        <w:rPr>
          <w:rFonts w:ascii="Times New Roman" w:eastAsia="Calibri" w:hAnsi="Times New Roman" w:cs="Times New Roman"/>
          <w:sz w:val="23"/>
          <w:szCs w:val="23"/>
          <w:lang w:val="ro-RO" w:eastAsia="ru-RU"/>
        </w:rPr>
        <w:t xml:space="preserve">subvenționare </w:t>
      </w:r>
      <w:r w:rsidRPr="00845F54">
        <w:rPr>
          <w:rFonts w:ascii="Times New Roman" w:eastAsia="Calibri" w:hAnsi="Times New Roman" w:cs="Times New Roman"/>
          <w:sz w:val="23"/>
          <w:szCs w:val="23"/>
          <w:lang w:val="ro-RO" w:eastAsia="ru-RU"/>
        </w:rPr>
        <w:t>precum și documentele anexate la dosar sunt veridice.</w:t>
      </w:r>
    </w:p>
    <w:p w14:paraId="6B6B4548"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Solicitantul va respecta cu strictețe angajamentele care rezultă din cadrul normativ de specialitate, în special, acelea prevăzute la  art. 24 din Legea nr. 71/2023 cu privire la subvenționarea în agricultură și mediul rural.</w:t>
      </w:r>
    </w:p>
    <w:p w14:paraId="0D4DCA5A"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Solicitantul nu se află în proces de insolvabilitate, faliment, faliment simplificat sau</w:t>
      </w:r>
      <w:r w:rsidRPr="00845F54">
        <w:rPr>
          <w:rFonts w:ascii="Times New Roman" w:eastAsia="Calibri" w:hAnsi="Times New Roman" w:cs="Times New Roman"/>
          <w:sz w:val="23"/>
          <w:szCs w:val="23"/>
          <w:vertAlign w:val="superscript"/>
          <w:lang w:val="ro-RO" w:eastAsia="ru-RU"/>
        </w:rPr>
        <w:t xml:space="preserve"> </w:t>
      </w:r>
      <w:r w:rsidRPr="00845F54">
        <w:rPr>
          <w:rFonts w:ascii="Times New Roman" w:eastAsia="Calibri" w:hAnsi="Times New Roman" w:cs="Times New Roman"/>
          <w:sz w:val="23"/>
          <w:szCs w:val="23"/>
          <w:lang w:val="ro-RO" w:eastAsia="ru-RU"/>
        </w:rPr>
        <w:t>procedură</w:t>
      </w:r>
      <w:r w:rsidRPr="00845F54">
        <w:rPr>
          <w:rFonts w:ascii="Times New Roman" w:eastAsia="Calibri" w:hAnsi="Times New Roman" w:cs="Times New Roman"/>
          <w:sz w:val="23"/>
          <w:szCs w:val="23"/>
          <w:vertAlign w:val="superscript"/>
          <w:lang w:val="ro-RO" w:eastAsia="ru-RU"/>
        </w:rPr>
        <w:t xml:space="preserve">  </w:t>
      </w:r>
      <w:r w:rsidRPr="00845F54">
        <w:rPr>
          <w:rFonts w:ascii="Times New Roman" w:eastAsia="Calibri" w:hAnsi="Times New Roman" w:cs="Times New Roman"/>
          <w:sz w:val="23"/>
          <w:szCs w:val="23"/>
          <w:lang w:val="ro-RO" w:eastAsia="ru-RU"/>
        </w:rPr>
        <w:t>de dizolvare cu lichidare.</w:t>
      </w:r>
    </w:p>
    <w:p w14:paraId="7C58A773"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Îmi exprim acordul privind accesarea și prelucrarea datelor cu caracter personal de către Agenția de Intervenție și Plăți pentru Agricultură.</w:t>
      </w:r>
    </w:p>
    <w:p w14:paraId="701CCEED"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Investiția pentru care se solicită subvenții:</w:t>
      </w:r>
    </w:p>
    <w:p w14:paraId="1C3B4685" w14:textId="77777777" w:rsidR="00913012" w:rsidRPr="00845F54" w:rsidRDefault="00913012" w:rsidP="00913012">
      <w:pPr>
        <w:spacing w:after="0" w:line="240" w:lineRule="auto"/>
        <w:ind w:left="993"/>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sym w:font="Symbol" w:char="F0A0"/>
      </w:r>
      <w:r w:rsidRPr="00845F54">
        <w:rPr>
          <w:rFonts w:ascii="Times New Roman" w:eastAsia="Calibri" w:hAnsi="Times New Roman" w:cs="Times New Roman"/>
          <w:sz w:val="23"/>
          <w:szCs w:val="23"/>
          <w:lang w:val="ro-RO" w:eastAsia="ru-RU"/>
        </w:rPr>
        <w:t xml:space="preserve"> nu este și nu a constituit obiect al vreunui program de finanțare internă sau externă și nu conține porțiuni de grant;</w:t>
      </w:r>
    </w:p>
    <w:p w14:paraId="290D2FDD" w14:textId="77777777" w:rsidR="00913012" w:rsidRPr="00845F54" w:rsidRDefault="00913012" w:rsidP="00913012">
      <w:pPr>
        <w:spacing w:after="0" w:line="240" w:lineRule="auto"/>
        <w:ind w:left="993"/>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sym w:font="Symbol" w:char="F0A0"/>
      </w:r>
      <w:r w:rsidRPr="00845F54">
        <w:rPr>
          <w:rFonts w:ascii="Times New Roman" w:eastAsia="Calibri" w:hAnsi="Times New Roman" w:cs="Times New Roman"/>
          <w:sz w:val="23"/>
          <w:szCs w:val="23"/>
          <w:lang w:val="ro-RO" w:eastAsia="ru-RU"/>
        </w:rPr>
        <w:t xml:space="preserve"> a fost finanțată cu un grant în mărime de_________________, acordat de_______________________.</w:t>
      </w:r>
    </w:p>
    <w:p w14:paraId="79F1F910"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În conformitate cu art. 4 din Legea nr. 71/2023 cu privire la subvenționarea în agricultură și mediul rural, mă încadrez în categoria de fermier:</w:t>
      </w:r>
    </w:p>
    <w:p w14:paraId="52ECDB77" w14:textId="77777777" w:rsidR="00913012" w:rsidRPr="00845F54" w:rsidRDefault="00913012" w:rsidP="00913012">
      <w:pPr>
        <w:pStyle w:val="ListParagraph"/>
        <w:numPr>
          <w:ilvl w:val="0"/>
          <w:numId w:val="3"/>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Micro</w:t>
      </w:r>
    </w:p>
    <w:p w14:paraId="63AC396C" w14:textId="77777777" w:rsidR="00913012" w:rsidRPr="00845F54" w:rsidRDefault="00913012" w:rsidP="00913012">
      <w:pPr>
        <w:pStyle w:val="ListParagraph"/>
        <w:numPr>
          <w:ilvl w:val="0"/>
          <w:numId w:val="3"/>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Mic</w:t>
      </w:r>
    </w:p>
    <w:p w14:paraId="6123D23A" w14:textId="77777777" w:rsidR="00913012" w:rsidRPr="00845F54" w:rsidRDefault="00913012" w:rsidP="00913012">
      <w:pPr>
        <w:pStyle w:val="ListParagraph"/>
        <w:numPr>
          <w:ilvl w:val="0"/>
          <w:numId w:val="3"/>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Mijlociu </w:t>
      </w:r>
    </w:p>
    <w:p w14:paraId="3644EDC9" w14:textId="77777777" w:rsidR="00913012" w:rsidRPr="00845F54" w:rsidRDefault="00913012" w:rsidP="00913012">
      <w:pPr>
        <w:pStyle w:val="ListParagraph"/>
        <w:numPr>
          <w:ilvl w:val="0"/>
          <w:numId w:val="3"/>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Mare </w:t>
      </w:r>
    </w:p>
    <w:p w14:paraId="0D631562" w14:textId="77777777" w:rsidR="00913012" w:rsidRPr="00845F54" w:rsidRDefault="00913012" w:rsidP="00913012">
      <w:pPr>
        <w:pStyle w:val="ListParagraph"/>
        <w:numPr>
          <w:ilvl w:val="0"/>
          <w:numId w:val="3"/>
        </w:numPr>
        <w:spacing w:after="0" w:line="240" w:lineRule="auto"/>
        <w:ind w:left="993" w:firstLine="0"/>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lang w:val="ro-RO"/>
        </w:rPr>
        <w:t>Asociațiilor utilizatorilor de apă pentru irigații</w:t>
      </w:r>
    </w:p>
    <w:p w14:paraId="2D381084" w14:textId="77777777" w:rsidR="00913012" w:rsidRPr="00845F54" w:rsidRDefault="00913012" w:rsidP="00913012">
      <w:pPr>
        <w:pStyle w:val="ListParagraph"/>
        <w:spacing w:after="0" w:line="240" w:lineRule="auto"/>
        <w:ind w:left="993"/>
        <w:jc w:val="both"/>
        <w:rPr>
          <w:rFonts w:ascii="Times New Roman" w:eastAsia="Calibri" w:hAnsi="Times New Roman" w:cs="Times New Roman"/>
          <w:sz w:val="23"/>
          <w:szCs w:val="23"/>
          <w:lang w:val="ro-RO" w:eastAsia="ru-RU"/>
        </w:rPr>
      </w:pPr>
    </w:p>
    <w:p w14:paraId="5ADE6F78"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Costurile bunurilor și serviciilor pentru care solicit subvenție nu au fost majorate în scopul obținerii frauduloase a subvenției. </w:t>
      </w:r>
    </w:p>
    <w:p w14:paraId="22672E6E"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 xml:space="preserve">Mă oblig să verific cel puțin o dată pe săptămână poșta electronică indicată în cererea de subvenționare, inclusiv dosarul </w:t>
      </w:r>
      <w:r w:rsidRPr="00845F54">
        <w:rPr>
          <w:rFonts w:ascii="Times New Roman" w:eastAsia="Calibri" w:hAnsi="Times New Roman" w:cs="Times New Roman"/>
          <w:i/>
          <w:iCs/>
          <w:sz w:val="23"/>
          <w:szCs w:val="23"/>
          <w:lang w:val="ro-RO" w:eastAsia="ru-RU"/>
        </w:rPr>
        <w:t>Spam</w:t>
      </w:r>
      <w:r w:rsidRPr="00845F54">
        <w:rPr>
          <w:rFonts w:ascii="Times New Roman" w:eastAsia="Calibri" w:hAnsi="Times New Roman" w:cs="Times New Roman"/>
          <w:sz w:val="23"/>
          <w:szCs w:val="23"/>
          <w:lang w:val="ro-RO" w:eastAsia="ru-RU"/>
        </w:rPr>
        <w:t xml:space="preserve"> și accept ca toată informația livrată de către Agenție să fie consideră oficială și recepționată.</w:t>
      </w:r>
    </w:p>
    <w:p w14:paraId="6B6CF1A6" w14:textId="77777777" w:rsidR="00913012" w:rsidRPr="00845F54" w:rsidRDefault="00913012" w:rsidP="00913012">
      <w:pPr>
        <w:numPr>
          <w:ilvl w:val="0"/>
          <w:numId w:val="1"/>
        </w:numPr>
        <w:spacing w:after="0" w:line="240" w:lineRule="auto"/>
        <w:ind w:left="993" w:hanging="426"/>
        <w:jc w:val="both"/>
        <w:rPr>
          <w:rFonts w:ascii="Times New Roman" w:eastAsia="Calibri" w:hAnsi="Times New Roman" w:cs="Times New Roman"/>
          <w:sz w:val="23"/>
          <w:szCs w:val="23"/>
          <w:lang w:val="ro-RO" w:eastAsia="ru-RU"/>
        </w:rPr>
      </w:pPr>
      <w:r w:rsidRPr="00845F54">
        <w:rPr>
          <w:rFonts w:ascii="Times New Roman" w:eastAsia="Calibri" w:hAnsi="Times New Roman" w:cs="Times New Roman"/>
          <w:sz w:val="23"/>
          <w:szCs w:val="23"/>
          <w:lang w:val="ro-RO" w:eastAsia="ru-RU"/>
        </w:rPr>
        <w:t>Mi-au fost aduse la cunoștință prevederile Declarației de politică anti-mită a Agenției, care impune o cultură de toleranță zero față de actele de corupere și, totodată, prevederile art. 324 și 325 din Codul penal.</w:t>
      </w:r>
    </w:p>
    <w:p w14:paraId="4D7F5647" w14:textId="77777777" w:rsidR="00913012" w:rsidRPr="00845F54" w:rsidRDefault="00913012" w:rsidP="00913012">
      <w:pPr>
        <w:tabs>
          <w:tab w:val="left" w:pos="1134"/>
        </w:tabs>
        <w:spacing w:after="0" w:line="240" w:lineRule="auto"/>
        <w:ind w:firstLine="709"/>
        <w:jc w:val="both"/>
        <w:rPr>
          <w:rFonts w:ascii="Times New Roman" w:eastAsia="Calibri" w:hAnsi="Times New Roman" w:cs="Times New Roman"/>
          <w:b/>
          <w:sz w:val="23"/>
          <w:szCs w:val="23"/>
          <w:lang w:val="ro-RO" w:eastAsia="ru-RU"/>
        </w:rPr>
      </w:pPr>
    </w:p>
    <w:p w14:paraId="291DCE11" w14:textId="77777777" w:rsidR="00913012" w:rsidRPr="00845F54" w:rsidRDefault="00913012" w:rsidP="00913012">
      <w:pPr>
        <w:tabs>
          <w:tab w:val="left" w:pos="1134"/>
        </w:tabs>
        <w:spacing w:after="0" w:line="240" w:lineRule="auto"/>
        <w:ind w:firstLine="709"/>
        <w:jc w:val="both"/>
        <w:rPr>
          <w:rFonts w:ascii="Times New Roman" w:eastAsia="Calibri" w:hAnsi="Times New Roman" w:cs="Times New Roman"/>
          <w:b/>
          <w:sz w:val="23"/>
          <w:szCs w:val="23"/>
          <w:lang w:val="ro-RO" w:eastAsia="ru-RU"/>
        </w:rPr>
      </w:pPr>
    </w:p>
    <w:p w14:paraId="777727B5" w14:textId="77777777" w:rsidR="00913012" w:rsidRPr="00845F54"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313B3A2C" w14:textId="77777777" w:rsidR="00913012"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483387B8" w14:textId="77777777" w:rsidR="00913012"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7BEA8099" w14:textId="77777777" w:rsidR="00913012"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6E5456DB" w14:textId="77777777" w:rsidR="00913012"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3CBF1B92" w14:textId="77777777" w:rsidR="002805CD" w:rsidRDefault="002805CD"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0A9187B5" w14:textId="77777777" w:rsidR="002805CD" w:rsidRDefault="002805CD"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3494F157" w14:textId="77777777" w:rsidR="00913012"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50FB7218" w14:textId="77777777" w:rsidR="00913012" w:rsidRPr="00845F54"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r w:rsidRPr="00845F54">
        <w:rPr>
          <w:rFonts w:ascii="Times New Roman" w:eastAsia="Calibri" w:hAnsi="Times New Roman" w:cs="Times New Roman"/>
          <w:b/>
          <w:sz w:val="23"/>
          <w:szCs w:val="23"/>
          <w:lang w:val="ro-RO" w:eastAsia="ru-RU"/>
        </w:rPr>
        <w:t>Angajamente:</w:t>
      </w:r>
    </w:p>
    <w:p w14:paraId="5954D43D" w14:textId="77777777" w:rsidR="00913012" w:rsidRPr="00845F54" w:rsidRDefault="00913012" w:rsidP="00913012">
      <w:pPr>
        <w:tabs>
          <w:tab w:val="left" w:pos="1134"/>
        </w:tabs>
        <w:spacing w:after="0" w:line="240" w:lineRule="auto"/>
        <w:jc w:val="both"/>
        <w:rPr>
          <w:rFonts w:ascii="Times New Roman" w:eastAsia="Calibri" w:hAnsi="Times New Roman" w:cs="Times New Roman"/>
          <w:b/>
          <w:sz w:val="23"/>
          <w:szCs w:val="23"/>
          <w:lang w:val="ro-RO" w:eastAsia="ru-RU"/>
        </w:rPr>
      </w:pPr>
    </w:p>
    <w:p w14:paraId="265F19FA" w14:textId="77777777" w:rsidR="00913012" w:rsidRPr="00845F54" w:rsidRDefault="00913012" w:rsidP="00913012">
      <w:pPr>
        <w:pStyle w:val="ListParagraph"/>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hAnsi="Times New Roman" w:cs="Times New Roman"/>
          <w:lang w:val="ro-RO"/>
        </w:rPr>
        <w:t>Mă angajez de a nu înstrăina</w:t>
      </w:r>
      <w:r w:rsidRPr="00845F54">
        <w:rPr>
          <w:rFonts w:ascii="Times New Roman" w:eastAsia="Calibri" w:hAnsi="Times New Roman" w:cs="Times New Roman"/>
          <w:lang w:val="ro-RO"/>
        </w:rPr>
        <w:t xml:space="preserve">/transmite în folosință sub nici o formă investiția supusă subvenționării, precum și bunul imobil în/pe care a fost efectuată investiția (cu excepția moștenirii/succesiunii în drepturi și obligații, întocmite în modul stabilit, precum și în cazurile asociațiilor utilizatorilor de apă pentru irigații), de a nu casa, defrișa sau de a menține plantația multianuală în stare fitosanitară necorespunzătoare tehnologiei de producere, conform perioadelor de timp specificate legislației în vigoare, precum și să respect criteriile de eligibilitate în dependență de măsura accesată. </w:t>
      </w:r>
    </w:p>
    <w:p w14:paraId="70EB7BE2" w14:textId="77777777" w:rsidR="00913012" w:rsidRPr="00845F54" w:rsidRDefault="00913012" w:rsidP="00913012">
      <w:pPr>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să asigur utilizarea conform destinației a investiției pentru care se acordă subvenție, în scopul realizării obiectivelor și indicatorilor asumați.</w:t>
      </w:r>
    </w:p>
    <w:p w14:paraId="14FC867D" w14:textId="77777777" w:rsidR="00913012" w:rsidRPr="00845F54" w:rsidRDefault="00913012" w:rsidP="00913012">
      <w:pPr>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întrețin obiectul investiției, în conformitate cu cele mai bune practici în domeniul vizat, în vederea asigurării protecției mediului, siguranței alimentelor, sănătății animalelor și plantelor. </w:t>
      </w:r>
    </w:p>
    <w:p w14:paraId="36C026C7" w14:textId="77777777" w:rsidR="00913012" w:rsidRPr="00845F54" w:rsidRDefault="00913012" w:rsidP="00913012">
      <w:pPr>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asigur toate condițiile pentru efectuarea adecvată a acțiunilor de monitorizare post-inspecții de către reprezentanții împuterniciți ai Agenției, în limita termenului prevăzut conform </w:t>
      </w:r>
      <w:r w:rsidRPr="00913012">
        <w:rPr>
          <w:rFonts w:ascii="Times New Roman" w:eastAsia="Calibri" w:hAnsi="Times New Roman" w:cs="Times New Roman"/>
          <w:lang w:val="ro-RO"/>
        </w:rPr>
        <w:t>Legii</w:t>
      </w:r>
      <w:r>
        <w:rPr>
          <w:rFonts w:ascii="Times New Roman" w:eastAsia="Calibri" w:hAnsi="Times New Roman" w:cs="Times New Roman"/>
          <w:color w:val="FF0000"/>
          <w:lang w:val="ro-RO"/>
        </w:rPr>
        <w:t xml:space="preserve"> </w:t>
      </w:r>
      <w:r w:rsidRPr="00845F54">
        <w:rPr>
          <w:rFonts w:ascii="Times New Roman" w:eastAsia="Calibri" w:hAnsi="Times New Roman" w:cs="Times New Roman"/>
          <w:lang w:val="ro-RO"/>
        </w:rPr>
        <w:t xml:space="preserve">nr.71/2023, inclusiv să asigur accesul la locurile și spațiile unde a fost efectuată investiția obiect al subvenționării, la documentele ce au stat la baza efectuării și dezvoltării acestei investiții, etc. </w:t>
      </w:r>
    </w:p>
    <w:p w14:paraId="00AA6BAD" w14:textId="77777777" w:rsidR="00913012" w:rsidRPr="00845F54" w:rsidRDefault="00913012" w:rsidP="00913012">
      <w:pPr>
        <w:pStyle w:val="ListParagraph"/>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 xml:space="preserve">Mă angajez să prezint în termen de cel mult 5 zile informația și documentele solicitate în cadrul verificărilor efectuate de către reprezentanții împuterniciți ai Agenției referitoare la obiectul investiției pentru care a fost acordată subvenție. </w:t>
      </w:r>
    </w:p>
    <w:p w14:paraId="24F17ECD" w14:textId="77777777" w:rsidR="00913012" w:rsidRPr="00845F54" w:rsidRDefault="00913012" w:rsidP="00913012">
      <w:pPr>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să informez Agenția fără întârziere, într-un termen de cel mult 10 zile, la apariția oricărei modificări survenite în realizarea adecvată a obiectivelor și indicatorilor aferente investiției supuse subvenționării.</w:t>
      </w:r>
    </w:p>
    <w:p w14:paraId="5F9A45BB" w14:textId="77777777" w:rsidR="00913012" w:rsidRPr="00845F54" w:rsidRDefault="00913012" w:rsidP="00913012">
      <w:pPr>
        <w:pStyle w:val="ListParagraph"/>
        <w:numPr>
          <w:ilvl w:val="0"/>
          <w:numId w:val="2"/>
        </w:numPr>
        <w:tabs>
          <w:tab w:val="left" w:pos="284"/>
          <w:tab w:val="left" w:pos="851"/>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rPr>
        <w:t xml:space="preserve">Mă angajez să informez Agenția și să </w:t>
      </w:r>
      <w:r w:rsidRPr="00845F54">
        <w:rPr>
          <w:rFonts w:ascii="Times New Roman" w:eastAsia="Calibri" w:hAnsi="Times New Roman" w:cs="Times New Roman"/>
          <w:lang w:val="ro-RO" w:eastAsia="ru-RU"/>
        </w:rPr>
        <w:t>restitui integral subvenția acordată, dacă pentru investiția subvenționată am obținut ulterior granturi din partea unităților de implementare a proiectelor de asistență externă. În cazul în care valoarea grantului primit este mai mică decât valoarea subvenției acordate, mă oblig să restitui doar mijloacele financiare în cuantum proporțional mărimii grantului primit. Mă angajez să restitui mijloacele financiare invocate în prezentul punct într-un termen de 15 zile calendaristice de la data transferării grantului de către unitatea de implementare a proiectelor de asistență externă.</w:t>
      </w:r>
    </w:p>
    <w:p w14:paraId="3C71F24F" w14:textId="77777777" w:rsidR="00913012" w:rsidRPr="00845F54" w:rsidRDefault="00913012" w:rsidP="00913012">
      <w:pPr>
        <w:numPr>
          <w:ilvl w:val="0"/>
          <w:numId w:val="2"/>
        </w:numPr>
        <w:tabs>
          <w:tab w:val="left" w:pos="284"/>
        </w:tabs>
        <w:spacing w:after="0" w:line="240" w:lineRule="auto"/>
        <w:ind w:left="0" w:firstLine="426"/>
        <w:jc w:val="both"/>
        <w:rPr>
          <w:rFonts w:ascii="Times New Roman" w:eastAsia="Calibri" w:hAnsi="Times New Roman" w:cs="Times New Roman"/>
          <w:lang w:val="ro-RO"/>
        </w:rPr>
      </w:pPr>
      <w:r w:rsidRPr="00845F54">
        <w:rPr>
          <w:rFonts w:ascii="Times New Roman" w:eastAsia="Calibri" w:hAnsi="Times New Roman" w:cs="Times New Roman"/>
          <w:lang w:val="ro-RO"/>
        </w:rPr>
        <w:t>Mă angajez ca,</w:t>
      </w:r>
      <w:r w:rsidRPr="00845F54">
        <w:rPr>
          <w:rFonts w:ascii="Times New Roman" w:eastAsia="Calibri" w:hAnsi="Times New Roman" w:cs="Times New Roman"/>
          <w:lang w:val="ro-RO" w:eastAsia="ru-RU"/>
        </w:rPr>
        <w:t xml:space="preserve"> în termen de 15 zile de la data primirii subvenției, să aplic materiale de vizibilitate la/pe obiectul investiției, conform modelelor aprobate, precum și să le întrețin în stare </w:t>
      </w:r>
      <w:r w:rsidRPr="00913012">
        <w:rPr>
          <w:rFonts w:ascii="Times New Roman" w:eastAsia="Calibri" w:hAnsi="Times New Roman" w:cs="Times New Roman"/>
          <w:lang w:val="ro-RO" w:eastAsia="ru-RU"/>
        </w:rPr>
        <w:t>vizibilă</w:t>
      </w:r>
      <w:r w:rsidRPr="00845F54">
        <w:rPr>
          <w:rFonts w:ascii="Times New Roman" w:eastAsia="Calibri" w:hAnsi="Times New Roman" w:cs="Times New Roman"/>
          <w:lang w:val="ro-RO" w:eastAsia="ru-RU"/>
        </w:rPr>
        <w:t>. De asemenea, voi informa reprezentanții subdiviziunilor teritoriale, în scris sau prin intermediul poștei electronice, despre aplicarea materialelor de vizibilitate, prin prezentarea fotografiilor corespunzătoare.</w:t>
      </w:r>
    </w:p>
    <w:p w14:paraId="7A699AE9" w14:textId="77777777" w:rsidR="00913012" w:rsidRPr="00845F54" w:rsidRDefault="00913012" w:rsidP="00913012">
      <w:pPr>
        <w:pStyle w:val="ListParagraph"/>
        <w:numPr>
          <w:ilvl w:val="0"/>
          <w:numId w:val="2"/>
        </w:numPr>
        <w:tabs>
          <w:tab w:val="left" w:pos="284"/>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eastAsia="ru-RU"/>
        </w:rPr>
        <w:t xml:space="preserve">Mă angajez să nu comit acțiuni de corupere activă și să reclam conducerii Agenției și/sau organelor de drept competente cazurile de corupere pasivă sesizate în legătură cu accesul la mijloacele Fondului </w:t>
      </w:r>
      <w:r w:rsidRPr="00913012">
        <w:rPr>
          <w:rFonts w:ascii="Times New Roman" w:eastAsia="Calibri" w:hAnsi="Times New Roman" w:cs="Times New Roman"/>
          <w:lang w:val="ro-RO" w:eastAsia="ru-RU"/>
        </w:rPr>
        <w:t>n</w:t>
      </w:r>
      <w:r w:rsidRPr="00845F54">
        <w:rPr>
          <w:rFonts w:ascii="Times New Roman" w:eastAsia="Calibri" w:hAnsi="Times New Roman" w:cs="Times New Roman"/>
          <w:lang w:val="ro-RO" w:eastAsia="ru-RU"/>
        </w:rPr>
        <w:t xml:space="preserve">ațional de </w:t>
      </w:r>
      <w:r>
        <w:rPr>
          <w:rFonts w:ascii="Times New Roman" w:eastAsia="Calibri" w:hAnsi="Times New Roman" w:cs="Times New Roman"/>
          <w:lang w:val="ro-RO" w:eastAsia="ru-RU"/>
        </w:rPr>
        <w:t>d</w:t>
      </w:r>
      <w:r w:rsidRPr="00845F54">
        <w:rPr>
          <w:rFonts w:ascii="Times New Roman" w:eastAsia="Calibri" w:hAnsi="Times New Roman" w:cs="Times New Roman"/>
          <w:lang w:val="ro-RO" w:eastAsia="ru-RU"/>
        </w:rPr>
        <w:t xml:space="preserve">ezvoltare a </w:t>
      </w:r>
      <w:r>
        <w:rPr>
          <w:rFonts w:ascii="Times New Roman" w:eastAsia="Calibri" w:hAnsi="Times New Roman" w:cs="Times New Roman"/>
          <w:lang w:val="ro-RO" w:eastAsia="ru-RU"/>
        </w:rPr>
        <w:t>a</w:t>
      </w:r>
      <w:r w:rsidRPr="00845F54">
        <w:rPr>
          <w:rFonts w:ascii="Times New Roman" w:eastAsia="Calibri" w:hAnsi="Times New Roman" w:cs="Times New Roman"/>
          <w:lang w:val="ro-RO" w:eastAsia="ru-RU"/>
        </w:rPr>
        <w:t xml:space="preserve">griculturii și </w:t>
      </w:r>
      <w:r>
        <w:rPr>
          <w:rFonts w:ascii="Times New Roman" w:eastAsia="Calibri" w:hAnsi="Times New Roman" w:cs="Times New Roman"/>
          <w:lang w:val="ro-RO" w:eastAsia="ru-RU"/>
        </w:rPr>
        <w:t>m</w:t>
      </w:r>
      <w:r w:rsidRPr="00845F54">
        <w:rPr>
          <w:rFonts w:ascii="Times New Roman" w:eastAsia="Calibri" w:hAnsi="Times New Roman" w:cs="Times New Roman"/>
          <w:lang w:val="ro-RO" w:eastAsia="ru-RU"/>
        </w:rPr>
        <w:t xml:space="preserve">ediului </w:t>
      </w:r>
      <w:r>
        <w:rPr>
          <w:rFonts w:ascii="Times New Roman" w:eastAsia="Calibri" w:hAnsi="Times New Roman" w:cs="Times New Roman"/>
          <w:lang w:val="ro-RO" w:eastAsia="ru-RU"/>
        </w:rPr>
        <w:t>r</w:t>
      </w:r>
      <w:r w:rsidRPr="00845F54">
        <w:rPr>
          <w:rFonts w:ascii="Times New Roman" w:eastAsia="Calibri" w:hAnsi="Times New Roman" w:cs="Times New Roman"/>
          <w:lang w:val="ro-RO" w:eastAsia="ru-RU"/>
        </w:rPr>
        <w:t xml:space="preserve">ural. </w:t>
      </w:r>
    </w:p>
    <w:p w14:paraId="4068D129" w14:textId="77777777" w:rsidR="00913012" w:rsidRPr="00845F54" w:rsidRDefault="00913012" w:rsidP="00913012">
      <w:pPr>
        <w:pStyle w:val="ListParagraph"/>
        <w:numPr>
          <w:ilvl w:val="0"/>
          <w:numId w:val="2"/>
        </w:numPr>
        <w:tabs>
          <w:tab w:val="left" w:pos="284"/>
        </w:tabs>
        <w:spacing w:after="0" w:line="240" w:lineRule="auto"/>
        <w:ind w:left="0" w:firstLine="426"/>
        <w:jc w:val="both"/>
        <w:rPr>
          <w:rFonts w:ascii="Times New Roman" w:eastAsia="Calibri" w:hAnsi="Times New Roman" w:cs="Times New Roman"/>
          <w:lang w:val="ro-RO" w:eastAsia="ru-RU"/>
        </w:rPr>
      </w:pPr>
      <w:r w:rsidRPr="00845F54">
        <w:rPr>
          <w:rFonts w:ascii="Times New Roman" w:eastAsia="Calibri" w:hAnsi="Times New Roman" w:cs="Times New Roman"/>
          <w:lang w:val="ro-RO" w:eastAsia="ru-RU"/>
        </w:rPr>
        <w:t>În cazul în care nu respect angajamentele asumate prin prezentul document, sunt de acord ca investiția efectuată să fie declarată neeligibilă subvenționării și mă oblig să restitui, în termen de 15 zile calendaristice din momentul comiterii încălcării, suma subvenției acordate, coeficientul inflației și dobânda de întârziere calculată conform legislației, cu excepția impedimentelor justificate, confirmate în modul stabilit.</w:t>
      </w:r>
      <w:r w:rsidRPr="00845F54" w:rsidDel="004949A2">
        <w:rPr>
          <w:rFonts w:ascii="Times New Roman" w:eastAsia="Calibri" w:hAnsi="Times New Roman" w:cs="Times New Roman"/>
          <w:lang w:val="ro-RO" w:eastAsia="ru-RU"/>
        </w:rPr>
        <w:t xml:space="preserve"> </w:t>
      </w:r>
    </w:p>
    <w:p w14:paraId="102CD6C2" w14:textId="77777777" w:rsidR="00913012" w:rsidRPr="00845F54" w:rsidRDefault="00913012" w:rsidP="00913012">
      <w:pPr>
        <w:spacing w:after="0" w:line="360" w:lineRule="auto"/>
        <w:jc w:val="both"/>
        <w:rPr>
          <w:rFonts w:ascii="Times New Roman" w:eastAsia="Calibri" w:hAnsi="Times New Roman" w:cs="Times New Roman"/>
          <w:b/>
          <w:sz w:val="23"/>
          <w:szCs w:val="23"/>
          <w:lang w:val="ro-RO"/>
        </w:rPr>
      </w:pPr>
    </w:p>
    <w:p w14:paraId="2337812F" w14:textId="77777777" w:rsidR="00913012" w:rsidRPr="00845F54" w:rsidRDefault="00913012" w:rsidP="00913012">
      <w:pPr>
        <w:spacing w:after="0" w:line="360" w:lineRule="auto"/>
        <w:jc w:val="both"/>
        <w:rPr>
          <w:rFonts w:ascii="Times New Roman" w:eastAsia="Calibri" w:hAnsi="Times New Roman" w:cs="Times New Roman"/>
          <w:b/>
          <w:sz w:val="23"/>
          <w:szCs w:val="23"/>
          <w:lang w:val="ro-RO"/>
        </w:rPr>
      </w:pPr>
      <w:r w:rsidRPr="00845F54">
        <w:rPr>
          <w:rFonts w:ascii="Times New Roman" w:eastAsia="Calibri" w:hAnsi="Times New Roman" w:cs="Times New Roman"/>
          <w:b/>
          <w:sz w:val="23"/>
          <w:szCs w:val="23"/>
          <w:lang w:val="ro-RO"/>
        </w:rPr>
        <w:t>Data</w:t>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sidRPr="00845F54">
        <w:rPr>
          <w:rFonts w:ascii="Times New Roman" w:eastAsia="Calibri" w:hAnsi="Times New Roman" w:cs="Times New Roman"/>
          <w:b/>
          <w:sz w:val="23"/>
          <w:szCs w:val="23"/>
          <w:lang w:val="ro-RO"/>
        </w:rPr>
        <w:tab/>
      </w:r>
      <w:r>
        <w:rPr>
          <w:rFonts w:ascii="Times New Roman" w:eastAsia="Calibri" w:hAnsi="Times New Roman" w:cs="Times New Roman"/>
          <w:b/>
          <w:sz w:val="23"/>
          <w:szCs w:val="23"/>
          <w:lang w:val="ro-RO"/>
        </w:rPr>
        <w:t xml:space="preserve">              </w:t>
      </w:r>
      <w:r w:rsidRPr="00845F54">
        <w:rPr>
          <w:rFonts w:ascii="Times New Roman" w:eastAsia="Calibri" w:hAnsi="Times New Roman" w:cs="Times New Roman"/>
          <w:b/>
          <w:sz w:val="23"/>
          <w:szCs w:val="23"/>
          <w:lang w:val="ro-RO"/>
        </w:rPr>
        <w:t xml:space="preserve">Semnătura solicitantului   </w:t>
      </w:r>
    </w:p>
    <w:p w14:paraId="23639E19" w14:textId="77777777" w:rsidR="00913012" w:rsidRPr="00845F54" w:rsidRDefault="00913012" w:rsidP="00913012">
      <w:pPr>
        <w:spacing w:after="0" w:line="360" w:lineRule="auto"/>
        <w:jc w:val="both"/>
        <w:rPr>
          <w:rFonts w:ascii="Times New Roman" w:eastAsia="Calibri" w:hAnsi="Times New Roman" w:cs="Times New Roman"/>
          <w:b/>
          <w:sz w:val="26"/>
          <w:szCs w:val="26"/>
          <w:lang w:val="ro-RO"/>
        </w:rPr>
      </w:pPr>
      <w:r w:rsidRPr="00845F54">
        <w:rPr>
          <w:rFonts w:ascii="Times New Roman" w:eastAsia="Calibri" w:hAnsi="Times New Roman" w:cs="Times New Roman"/>
          <w:b/>
          <w:sz w:val="26"/>
          <w:szCs w:val="26"/>
          <w:lang w:val="ro-RO"/>
        </w:rPr>
        <w:t xml:space="preserve"> __________________</w:t>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ab/>
      </w:r>
      <w:r w:rsidR="00DF394E">
        <w:rPr>
          <w:rFonts w:ascii="Times New Roman" w:eastAsia="Calibri" w:hAnsi="Times New Roman" w:cs="Times New Roman"/>
          <w:b/>
          <w:sz w:val="26"/>
          <w:szCs w:val="26"/>
          <w:lang w:val="ro-RO"/>
        </w:rPr>
        <w:tab/>
      </w:r>
      <w:r w:rsidRPr="00845F54">
        <w:rPr>
          <w:rFonts w:ascii="Times New Roman" w:eastAsia="Calibri" w:hAnsi="Times New Roman" w:cs="Times New Roman"/>
          <w:b/>
          <w:sz w:val="26"/>
          <w:szCs w:val="26"/>
          <w:lang w:val="ro-RO"/>
        </w:rPr>
        <w:t>_____________________</w:t>
      </w:r>
    </w:p>
    <w:p w14:paraId="3FB4FD7F" w14:textId="77777777" w:rsidR="00913012" w:rsidRPr="00845F54" w:rsidRDefault="00913012" w:rsidP="00913012">
      <w:pPr>
        <w:spacing w:after="0"/>
        <w:rPr>
          <w:rFonts w:ascii="Times New Roman" w:hAnsi="Times New Roman" w:cs="Times New Roman"/>
          <w:b/>
          <w:sz w:val="16"/>
          <w:szCs w:val="16"/>
          <w:lang w:val="ro-RO"/>
        </w:rPr>
      </w:pPr>
      <w:r w:rsidRPr="00845F54">
        <w:rPr>
          <w:rFonts w:ascii="Times New Roman" w:eastAsia="Times New Roman" w:hAnsi="Times New Roman" w:cs="Times New Roman"/>
          <w:b/>
          <w:i/>
          <w:lang w:val="ro-RO" w:eastAsia="ru-RU"/>
        </w:rPr>
        <w:t>E-mail___________________________</w:t>
      </w:r>
      <w:r w:rsidRPr="00845F54">
        <w:rPr>
          <w:rFonts w:ascii="Times New Roman" w:hAnsi="Times New Roman" w:cs="Times New Roman"/>
          <w:b/>
          <w:sz w:val="16"/>
          <w:szCs w:val="16"/>
          <w:lang w:val="ro-RO"/>
        </w:rPr>
        <w:t xml:space="preserve">  </w:t>
      </w:r>
    </w:p>
    <w:p w14:paraId="1D6DD7DE" w14:textId="77777777" w:rsidR="00913012" w:rsidRPr="00531E0C" w:rsidRDefault="00913012" w:rsidP="00913012">
      <w:pPr>
        <w:spacing w:after="0"/>
        <w:rPr>
          <w:rFonts w:ascii="Times New Roman" w:hAnsi="Times New Roman" w:cs="Times New Roman"/>
          <w:b/>
          <w:i/>
          <w:iCs/>
          <w:sz w:val="20"/>
          <w:szCs w:val="20"/>
          <w:lang w:val="ro-RO"/>
        </w:rPr>
      </w:pPr>
      <w:r w:rsidRPr="00845F54">
        <w:rPr>
          <w:rFonts w:ascii="Times New Roman" w:hAnsi="Times New Roman" w:cs="Times New Roman"/>
          <w:b/>
          <w:i/>
          <w:iCs/>
          <w:sz w:val="20"/>
          <w:szCs w:val="20"/>
          <w:lang w:val="ro-RO"/>
        </w:rPr>
        <w:t>Nota: se completează obligatoriu</w:t>
      </w:r>
    </w:p>
    <w:p w14:paraId="19FF1440" w14:textId="77777777" w:rsidR="00913012" w:rsidRDefault="00913012" w:rsidP="00913012">
      <w:pPr>
        <w:spacing w:after="0" w:line="240" w:lineRule="auto"/>
        <w:jc w:val="center"/>
        <w:rPr>
          <w:rFonts w:ascii="Times New Roman" w:hAnsi="Times New Roman" w:cs="Times New Roman"/>
          <w:b/>
          <w:sz w:val="16"/>
          <w:szCs w:val="16"/>
          <w:lang w:val="ro-RO"/>
        </w:rPr>
      </w:pPr>
    </w:p>
    <w:p w14:paraId="69B8A25B" w14:textId="77777777" w:rsidR="005A2CD1" w:rsidRDefault="005A2CD1"/>
    <w:sectPr w:rsidR="005A2CD1" w:rsidSect="0091301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6BE1CB9"/>
    <w:multiLevelType w:val="hybridMultilevel"/>
    <w:tmpl w:val="1DACC162"/>
    <w:lvl w:ilvl="0" w:tplc="A2E00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912ED8"/>
    <w:multiLevelType w:val="hybridMultilevel"/>
    <w:tmpl w:val="C902D77E"/>
    <w:lvl w:ilvl="0" w:tplc="CE0EA2B8">
      <w:start w:val="1"/>
      <w:numFmt w:val="decimal"/>
      <w:lvlText w:val="%1."/>
      <w:lvlJc w:val="left"/>
      <w:pPr>
        <w:ind w:left="1069" w:hanging="360"/>
      </w:pPr>
      <w:rPr>
        <w:rFonts w:hint="default"/>
        <w:b/>
        <w:color w:val="auto"/>
        <w:lang w:val="ro-R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16cid:durableId="1135373942">
    <w:abstractNumId w:val="2"/>
  </w:num>
  <w:num w:numId="2" w16cid:durableId="1232154734">
    <w:abstractNumId w:val="0"/>
  </w:num>
  <w:num w:numId="3" w16cid:durableId="153029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12"/>
    <w:rsid w:val="002805CD"/>
    <w:rsid w:val="004D6A0A"/>
    <w:rsid w:val="004E4B18"/>
    <w:rsid w:val="005A2CD1"/>
    <w:rsid w:val="005B016B"/>
    <w:rsid w:val="006638DA"/>
    <w:rsid w:val="00757415"/>
    <w:rsid w:val="00913012"/>
    <w:rsid w:val="00917DEE"/>
    <w:rsid w:val="00A11EB1"/>
    <w:rsid w:val="00B552B7"/>
    <w:rsid w:val="00DF394E"/>
    <w:rsid w:val="00E871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F519"/>
  <w15:docId w15:val="{B4E1B7A3-25E7-4EF1-8315-4DAA4D91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12"/>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3012"/>
    <w:pPr>
      <w:ind w:left="720"/>
      <w:contextualSpacing/>
    </w:pPr>
  </w:style>
  <w:style w:type="character" w:customStyle="1" w:styleId="ListParagraphChar">
    <w:name w:val="List Paragraph Char"/>
    <w:basedOn w:val="DefaultParagraphFont"/>
    <w:link w:val="ListParagraph"/>
    <w:uiPriority w:val="34"/>
    <w:locked/>
    <w:rsid w:val="00913012"/>
    <w:rPr>
      <w:lang w:val="ru-RU"/>
    </w:rPr>
  </w:style>
  <w:style w:type="paragraph" w:styleId="Revision">
    <w:name w:val="Revision"/>
    <w:hidden/>
    <w:uiPriority w:val="99"/>
    <w:semiHidden/>
    <w:rsid w:val="00DF394E"/>
    <w:pPr>
      <w:spacing w:after="0" w:line="240" w:lineRule="auto"/>
    </w:pPr>
    <w:rPr>
      <w:lang w:val="ru-RU"/>
    </w:rPr>
  </w:style>
  <w:style w:type="paragraph" w:styleId="BalloonText">
    <w:name w:val="Balloon Text"/>
    <w:basedOn w:val="Normal"/>
    <w:link w:val="BalloonTextChar"/>
    <w:uiPriority w:val="99"/>
    <w:semiHidden/>
    <w:unhideWhenUsed/>
    <w:rsid w:val="00DF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4E"/>
    <w:rPr>
      <w:rFonts w:ascii="Tahoma" w:hAnsi="Tahoma" w:cs="Tahoma"/>
      <w:sz w:val="16"/>
      <w:szCs w:val="16"/>
      <w:lang w:val="ru-RU"/>
    </w:rPr>
  </w:style>
  <w:style w:type="character" w:styleId="CommentReference">
    <w:name w:val="annotation reference"/>
    <w:basedOn w:val="DefaultParagraphFont"/>
    <w:uiPriority w:val="99"/>
    <w:semiHidden/>
    <w:unhideWhenUsed/>
    <w:rsid w:val="00DF394E"/>
    <w:rPr>
      <w:sz w:val="16"/>
      <w:szCs w:val="16"/>
    </w:rPr>
  </w:style>
  <w:style w:type="paragraph" w:styleId="CommentText">
    <w:name w:val="annotation text"/>
    <w:basedOn w:val="Normal"/>
    <w:link w:val="CommentTextChar"/>
    <w:uiPriority w:val="99"/>
    <w:semiHidden/>
    <w:unhideWhenUsed/>
    <w:rsid w:val="00DF394E"/>
    <w:pPr>
      <w:spacing w:line="240" w:lineRule="auto"/>
    </w:pPr>
    <w:rPr>
      <w:sz w:val="20"/>
      <w:szCs w:val="20"/>
    </w:rPr>
  </w:style>
  <w:style w:type="character" w:customStyle="1" w:styleId="CommentTextChar">
    <w:name w:val="Comment Text Char"/>
    <w:basedOn w:val="DefaultParagraphFont"/>
    <w:link w:val="CommentText"/>
    <w:uiPriority w:val="99"/>
    <w:semiHidden/>
    <w:rsid w:val="00DF394E"/>
    <w:rPr>
      <w:sz w:val="20"/>
      <w:szCs w:val="20"/>
      <w:lang w:val="ru-RU"/>
    </w:rPr>
  </w:style>
  <w:style w:type="paragraph" w:styleId="CommentSubject">
    <w:name w:val="annotation subject"/>
    <w:basedOn w:val="CommentText"/>
    <w:next w:val="CommentText"/>
    <w:link w:val="CommentSubjectChar"/>
    <w:uiPriority w:val="99"/>
    <w:semiHidden/>
    <w:unhideWhenUsed/>
    <w:rsid w:val="00DF394E"/>
    <w:rPr>
      <w:b/>
      <w:bCs/>
    </w:rPr>
  </w:style>
  <w:style w:type="character" w:customStyle="1" w:styleId="CommentSubjectChar">
    <w:name w:val="Comment Subject Char"/>
    <w:basedOn w:val="CommentTextChar"/>
    <w:link w:val="CommentSubject"/>
    <w:uiPriority w:val="99"/>
    <w:semiHidden/>
    <w:rsid w:val="00DF394E"/>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51FB-762C-458E-B9A0-D7599A67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5275</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DUMITRAȘ</dc:creator>
  <cp:keywords/>
  <dc:description/>
  <cp:lastModifiedBy>Carolina</cp:lastModifiedBy>
  <cp:revision>10</cp:revision>
  <cp:lastPrinted>2023-08-24T07:10:00Z</cp:lastPrinted>
  <dcterms:created xsi:type="dcterms:W3CDTF">2023-08-23T12:11:00Z</dcterms:created>
  <dcterms:modified xsi:type="dcterms:W3CDTF">2023-08-30T08:42:00Z</dcterms:modified>
</cp:coreProperties>
</file>